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A3" w:rsidRPr="00D747A3" w:rsidRDefault="00D747A3" w:rsidP="00F856EB">
      <w:pPr>
        <w:spacing w:after="0"/>
        <w:rPr>
          <w:rFonts w:asciiTheme="majorBidi" w:hAnsiTheme="majorBidi" w:cstheme="majorBidi"/>
          <w:b/>
          <w:bCs/>
          <w:sz w:val="40"/>
          <w:szCs w:val="40"/>
          <w:lang w:bidi="ar-SA"/>
        </w:rPr>
      </w:pPr>
      <w:r w:rsidRPr="00D747A3">
        <w:rPr>
          <w:rFonts w:asciiTheme="majorBidi" w:hAnsiTheme="majorBidi" w:cstheme="majorBidi" w:hint="cs"/>
          <w:b/>
          <w:bCs/>
          <w:sz w:val="40"/>
          <w:szCs w:val="40"/>
          <w:rtl/>
          <w:lang w:bidi="ar-SA"/>
        </w:rPr>
        <w:t>أ</w:t>
      </w:r>
      <w:r w:rsidRPr="00D747A3">
        <w:rPr>
          <w:rFonts w:ascii="Helvetica" w:hAnsi="Helvetica" w:cstheme="majorBidi"/>
          <w:b/>
          <w:bCs/>
          <w:sz w:val="40"/>
          <w:szCs w:val="40"/>
          <w:rtl/>
          <w:lang w:bidi="ar-SA"/>
        </w:rPr>
        <w:t>ڤ</w:t>
      </w:r>
      <w:r w:rsidRPr="00D747A3">
        <w:rPr>
          <w:rFonts w:ascii="Helvetica" w:hAnsi="Helvetica" w:cstheme="majorBidi" w:hint="cs"/>
          <w:b/>
          <w:bCs/>
          <w:sz w:val="40"/>
          <w:szCs w:val="40"/>
          <w:rtl/>
          <w:lang w:bidi="ar-SA"/>
        </w:rPr>
        <w:t>ي</w:t>
      </w:r>
      <w:r w:rsidRPr="00D747A3">
        <w:rPr>
          <w:rFonts w:ascii="Helvetica" w:hAnsi="Helvetica" w:cstheme="majorBidi"/>
          <w:b/>
          <w:bCs/>
          <w:sz w:val="40"/>
          <w:szCs w:val="40"/>
          <w:rtl/>
          <w:lang w:bidi="ar-SA"/>
        </w:rPr>
        <w:t>ڤ</w:t>
      </w:r>
      <w:r w:rsidRPr="00D747A3">
        <w:rPr>
          <w:rFonts w:ascii="Helvetica" w:hAnsi="Helvetica" w:cstheme="majorBidi" w:hint="cs"/>
          <w:b/>
          <w:bCs/>
          <w:sz w:val="40"/>
          <w:szCs w:val="40"/>
          <w:rtl/>
          <w:lang w:bidi="ar-SA"/>
        </w:rPr>
        <w:t xml:space="preserve">ه راز </w:t>
      </w:r>
      <w:r w:rsidRPr="00D747A3">
        <w:rPr>
          <w:rFonts w:asciiTheme="majorBidi" w:hAnsiTheme="majorBidi" w:cstheme="majorBidi"/>
          <w:b/>
          <w:bCs/>
          <w:sz w:val="40"/>
          <w:szCs w:val="40"/>
          <w:rtl/>
        </w:rPr>
        <w:t>|</w:t>
      </w:r>
      <w:r w:rsidRPr="00D747A3">
        <w:rPr>
          <w:rFonts w:asciiTheme="majorBidi" w:hAnsiTheme="majorBidi" w:cstheme="majorBidi" w:hint="cs"/>
          <w:b/>
          <w:bCs/>
          <w:sz w:val="40"/>
          <w:szCs w:val="40"/>
          <w:rtl/>
          <w:lang w:bidi="ar-SA"/>
        </w:rPr>
        <w:t xml:space="preserve"> حتى حلول الليل</w:t>
      </w:r>
      <w:r>
        <w:rPr>
          <w:rFonts w:ascii="Helvetica" w:hAnsi="Helvetica" w:cstheme="majorBidi" w:hint="cs"/>
          <w:b/>
          <w:bCs/>
          <w:sz w:val="40"/>
          <w:szCs w:val="40"/>
          <w:rtl/>
          <w:lang w:bidi="ar-SA"/>
        </w:rPr>
        <w:t xml:space="preserve"> </w:t>
      </w:r>
    </w:p>
    <w:p w:rsidR="00AF11CF" w:rsidRDefault="00AF11CF" w:rsidP="00F856EB">
      <w:pPr>
        <w:spacing w:after="0"/>
        <w:rPr>
          <w:rFonts w:asciiTheme="majorBidi" w:hAnsiTheme="majorBidi" w:cstheme="majorBidi"/>
          <w:b/>
          <w:bCs/>
          <w:sz w:val="28"/>
          <w:szCs w:val="28"/>
          <w:rtl/>
          <w:lang w:bidi="ar-SA"/>
        </w:rPr>
      </w:pPr>
    </w:p>
    <w:p w:rsidR="00D747A3" w:rsidRPr="00D747A3" w:rsidRDefault="00D747A3" w:rsidP="00F856EB">
      <w:pPr>
        <w:spacing w:after="0"/>
        <w:rPr>
          <w:rFonts w:asciiTheme="majorBidi" w:hAnsiTheme="majorBidi" w:cstheme="majorBidi"/>
          <w:b/>
          <w:bCs/>
          <w:sz w:val="28"/>
          <w:szCs w:val="28"/>
          <w:rtl/>
          <w:lang w:bidi="ar-SA"/>
        </w:rPr>
      </w:pPr>
      <w:r>
        <w:rPr>
          <w:rFonts w:asciiTheme="majorBidi" w:hAnsiTheme="majorBidi" w:cstheme="majorBidi" w:hint="cs"/>
          <w:b/>
          <w:bCs/>
          <w:sz w:val="28"/>
          <w:szCs w:val="28"/>
          <w:rtl/>
          <w:lang w:bidi="ar-SA"/>
        </w:rPr>
        <w:t>القيّم: سعيد أبو شقرة</w:t>
      </w:r>
    </w:p>
    <w:p w:rsidR="002D65C5" w:rsidRPr="00D747A3" w:rsidRDefault="002D65C5" w:rsidP="00F856EB">
      <w:pPr>
        <w:spacing w:after="0"/>
        <w:rPr>
          <w:rFonts w:asciiTheme="majorBidi" w:hAnsiTheme="majorBidi" w:cstheme="majorBidi"/>
          <w:sz w:val="28"/>
          <w:szCs w:val="28"/>
        </w:rPr>
      </w:pPr>
    </w:p>
    <w:p w:rsidR="00F856EB" w:rsidRDefault="00F856EB" w:rsidP="00F856EB">
      <w:pPr>
        <w:spacing w:after="0"/>
        <w:rPr>
          <w:rFonts w:asciiTheme="majorBidi" w:hAnsiTheme="majorBidi" w:cstheme="majorBidi"/>
          <w:sz w:val="24"/>
          <w:szCs w:val="24"/>
          <w:rtl/>
          <w:lang w:bidi="ar-SA"/>
        </w:rPr>
      </w:pPr>
    </w:p>
    <w:p w:rsidR="009C7FB2" w:rsidRPr="00F856EB" w:rsidRDefault="009C7FB2" w:rsidP="00F856EB">
      <w:pPr>
        <w:spacing w:after="0"/>
        <w:ind w:firstLine="720"/>
        <w:rPr>
          <w:rFonts w:asciiTheme="majorBidi" w:hAnsiTheme="majorBidi" w:cstheme="majorBidi"/>
          <w:sz w:val="24"/>
          <w:szCs w:val="24"/>
          <w:rtl/>
          <w:lang w:bidi="ar-SA"/>
        </w:rPr>
      </w:pPr>
      <w:r w:rsidRPr="00F856EB">
        <w:rPr>
          <w:rFonts w:asciiTheme="majorBidi" w:hAnsiTheme="majorBidi" w:cstheme="majorBidi" w:hint="cs"/>
          <w:sz w:val="24"/>
          <w:szCs w:val="24"/>
          <w:rtl/>
          <w:lang w:bidi="ar-SA"/>
        </w:rPr>
        <w:t>"نحن أكثر ممزقون، نحن أكثر متكاملون"</w:t>
      </w:r>
    </w:p>
    <w:p w:rsidR="009C7FB2" w:rsidRPr="00F856EB" w:rsidRDefault="009C7FB2" w:rsidP="00F856EB">
      <w:pPr>
        <w:spacing w:after="0"/>
        <w:ind w:firstLine="720"/>
        <w:rPr>
          <w:rFonts w:asciiTheme="majorBidi" w:hAnsiTheme="majorBidi" w:cstheme="majorBidi"/>
          <w:sz w:val="24"/>
          <w:szCs w:val="24"/>
          <w:rtl/>
          <w:lang w:bidi="ar-SA"/>
        </w:rPr>
      </w:pPr>
      <w:r w:rsidRPr="00F856EB">
        <w:rPr>
          <w:rFonts w:asciiTheme="majorBidi" w:hAnsiTheme="majorBidi" w:cstheme="majorBidi" w:hint="cs"/>
          <w:sz w:val="24"/>
          <w:szCs w:val="24"/>
          <w:rtl/>
          <w:lang w:bidi="ar-SA"/>
        </w:rPr>
        <w:t>نتان زاخ</w:t>
      </w:r>
      <w:r w:rsidR="001F0F35" w:rsidRPr="00F856EB">
        <w:rPr>
          <w:rFonts w:asciiTheme="majorBidi" w:hAnsiTheme="majorBidi" w:cstheme="majorBidi"/>
          <w:sz w:val="24"/>
          <w:szCs w:val="24"/>
        </w:rPr>
        <w:tab/>
      </w:r>
    </w:p>
    <w:p w:rsidR="001F0F35" w:rsidRPr="00F856EB" w:rsidRDefault="001F0F35" w:rsidP="00F856EB">
      <w:pPr>
        <w:spacing w:after="0"/>
        <w:rPr>
          <w:rFonts w:asciiTheme="majorBidi" w:hAnsiTheme="majorBidi" w:cstheme="majorBidi"/>
          <w:sz w:val="24"/>
          <w:szCs w:val="24"/>
          <w:rtl/>
          <w:lang w:bidi="ar-SA"/>
        </w:rPr>
      </w:pPr>
    </w:p>
    <w:p w:rsidR="009C7FB2" w:rsidRPr="00F856EB" w:rsidRDefault="009C7FB2" w:rsidP="00F856EB">
      <w:pPr>
        <w:spacing w:after="0"/>
        <w:rPr>
          <w:rFonts w:asciiTheme="majorBidi" w:hAnsiTheme="majorBidi" w:cstheme="majorBidi"/>
          <w:sz w:val="24"/>
          <w:szCs w:val="24"/>
          <w:lang w:bidi="ar-SA"/>
        </w:rPr>
      </w:pPr>
    </w:p>
    <w:p w:rsidR="002516A2" w:rsidRPr="00F856EB" w:rsidRDefault="00CE2D69" w:rsidP="00F856EB">
      <w:pPr>
        <w:spacing w:after="0" w:line="360" w:lineRule="auto"/>
        <w:rPr>
          <w:rFonts w:asciiTheme="majorBidi" w:hAnsiTheme="majorBidi" w:cstheme="majorBidi"/>
          <w:sz w:val="24"/>
          <w:szCs w:val="24"/>
          <w:lang w:bidi="ar-SA"/>
        </w:rPr>
      </w:pPr>
      <w:r w:rsidRPr="00F856EB">
        <w:rPr>
          <w:rFonts w:asciiTheme="majorBidi" w:hAnsiTheme="majorBidi" w:cstheme="majorBidi" w:hint="cs"/>
          <w:sz w:val="24"/>
          <w:szCs w:val="24"/>
          <w:rtl/>
          <w:lang w:bidi="ar-SA"/>
        </w:rPr>
        <w:t>يتكون معرض</w:t>
      </w:r>
      <w:r w:rsidR="002516A2" w:rsidRPr="00F856EB">
        <w:rPr>
          <w:rFonts w:asciiTheme="majorBidi" w:hAnsiTheme="majorBidi" w:cstheme="majorBidi" w:hint="cs"/>
          <w:sz w:val="24"/>
          <w:szCs w:val="24"/>
          <w:rtl/>
          <w:lang w:bidi="ar-SA"/>
        </w:rPr>
        <w:t xml:space="preserve"> </w:t>
      </w:r>
      <w:r w:rsidR="002516A2" w:rsidRPr="00F856EB">
        <w:rPr>
          <w:rFonts w:asciiTheme="majorBidi" w:hAnsiTheme="majorBidi" w:cstheme="majorBidi" w:hint="cs"/>
          <w:b/>
          <w:bCs/>
          <w:sz w:val="24"/>
          <w:szCs w:val="24"/>
          <w:rtl/>
          <w:lang w:bidi="ar-SA"/>
        </w:rPr>
        <w:t>حتى حلول الليل</w:t>
      </w:r>
      <w:r w:rsidR="002516A2" w:rsidRPr="00F856EB">
        <w:rPr>
          <w:rFonts w:asciiTheme="majorBidi" w:hAnsiTheme="majorBidi" w:cstheme="majorBidi" w:hint="cs"/>
          <w:sz w:val="24"/>
          <w:szCs w:val="24"/>
          <w:rtl/>
          <w:lang w:bidi="ar-SA"/>
        </w:rPr>
        <w:t xml:space="preserve"> من فصلين منفصلين، </w:t>
      </w:r>
      <w:r w:rsidR="00BA2CF8" w:rsidRPr="00F856EB">
        <w:rPr>
          <w:rFonts w:asciiTheme="majorBidi" w:hAnsiTheme="majorBidi" w:cstheme="majorBidi" w:hint="cs"/>
          <w:sz w:val="24"/>
          <w:szCs w:val="24"/>
          <w:rtl/>
          <w:lang w:bidi="ar-SA"/>
        </w:rPr>
        <w:t>ي</w:t>
      </w:r>
      <w:r w:rsidR="009C7FB2" w:rsidRPr="00F856EB">
        <w:rPr>
          <w:rFonts w:asciiTheme="majorBidi" w:hAnsiTheme="majorBidi" w:cstheme="majorBidi" w:hint="cs"/>
          <w:sz w:val="24"/>
          <w:szCs w:val="24"/>
          <w:rtl/>
          <w:lang w:bidi="ar-SA"/>
        </w:rPr>
        <w:t>ُ</w:t>
      </w:r>
      <w:r w:rsidR="00BA2CF8" w:rsidRPr="00F856EB">
        <w:rPr>
          <w:rFonts w:asciiTheme="majorBidi" w:hAnsiTheme="majorBidi" w:cstheme="majorBidi" w:hint="cs"/>
          <w:sz w:val="24"/>
          <w:szCs w:val="24"/>
          <w:rtl/>
          <w:lang w:bidi="ar-SA"/>
        </w:rPr>
        <w:t>عرضان جنب بعضهما البعض: ا</w:t>
      </w:r>
      <w:r w:rsidR="00BA2CF8" w:rsidRPr="00F856EB">
        <w:rPr>
          <w:rFonts w:asciiTheme="majorBidi" w:hAnsiTheme="majorBidi" w:cstheme="majorBidi" w:hint="cs"/>
          <w:b/>
          <w:bCs/>
          <w:sz w:val="24"/>
          <w:szCs w:val="24"/>
          <w:rtl/>
          <w:lang w:bidi="ar-SA"/>
        </w:rPr>
        <w:t>لطريق</w:t>
      </w:r>
      <w:r w:rsidR="00BA2CF8" w:rsidRPr="00F856EB">
        <w:rPr>
          <w:rFonts w:asciiTheme="majorBidi" w:hAnsiTheme="majorBidi" w:cstheme="majorBidi" w:hint="cs"/>
          <w:sz w:val="24"/>
          <w:szCs w:val="24"/>
          <w:rtl/>
          <w:lang w:bidi="ar-SA"/>
        </w:rPr>
        <w:t xml:space="preserve"> و ا</w:t>
      </w:r>
      <w:r w:rsidR="00BA2CF8" w:rsidRPr="00F856EB">
        <w:rPr>
          <w:rFonts w:asciiTheme="majorBidi" w:hAnsiTheme="majorBidi" w:cstheme="majorBidi" w:hint="cs"/>
          <w:b/>
          <w:bCs/>
          <w:sz w:val="24"/>
          <w:szCs w:val="24"/>
          <w:rtl/>
          <w:lang w:bidi="ar-SA"/>
        </w:rPr>
        <w:t>لفراق</w:t>
      </w:r>
      <w:r w:rsidR="00BA2CF8" w:rsidRPr="00F856EB">
        <w:rPr>
          <w:rFonts w:asciiTheme="majorBidi" w:hAnsiTheme="majorBidi" w:cstheme="majorBidi" w:hint="cs"/>
          <w:sz w:val="24"/>
          <w:szCs w:val="24"/>
          <w:rtl/>
          <w:lang w:bidi="ar-SA"/>
        </w:rPr>
        <w:t>. جسدا الأعمال التي أنتجت في السنوات الأخيرة وتتناول صيرورات مختلفة، متناقضة أحيانًا، من حياة الفنّانة.</w:t>
      </w:r>
    </w:p>
    <w:p w:rsidR="00D407CD" w:rsidRPr="00F856EB" w:rsidRDefault="00D407CD" w:rsidP="00F856EB">
      <w:pPr>
        <w:spacing w:after="0" w:line="360" w:lineRule="auto"/>
        <w:rPr>
          <w:rFonts w:asciiTheme="majorBidi" w:hAnsiTheme="majorBidi" w:cstheme="majorBidi"/>
          <w:b/>
          <w:bCs/>
          <w:sz w:val="24"/>
          <w:szCs w:val="24"/>
          <w:rtl/>
          <w:lang w:bidi="ar-SA"/>
        </w:rPr>
      </w:pPr>
    </w:p>
    <w:p w:rsidR="00D407CD" w:rsidRPr="00F856EB" w:rsidRDefault="00D407CD" w:rsidP="00F856EB">
      <w:pPr>
        <w:spacing w:after="0" w:line="360" w:lineRule="auto"/>
        <w:rPr>
          <w:rFonts w:asciiTheme="majorBidi" w:hAnsiTheme="majorBidi" w:cstheme="majorBidi"/>
          <w:b/>
          <w:bCs/>
          <w:sz w:val="24"/>
          <w:szCs w:val="24"/>
          <w:rtl/>
          <w:lang w:bidi="ar-SA"/>
        </w:rPr>
      </w:pPr>
      <w:r w:rsidRPr="00F856EB">
        <w:rPr>
          <w:rFonts w:asciiTheme="majorBidi" w:hAnsiTheme="majorBidi" w:cstheme="majorBidi" w:hint="cs"/>
          <w:b/>
          <w:bCs/>
          <w:sz w:val="24"/>
          <w:szCs w:val="24"/>
          <w:rtl/>
          <w:lang w:bidi="ar-SA"/>
        </w:rPr>
        <w:t>الطريق</w:t>
      </w:r>
    </w:p>
    <w:p w:rsidR="00A97E39" w:rsidRDefault="00D407CD" w:rsidP="00A97E39">
      <w:pPr>
        <w:spacing w:line="360" w:lineRule="auto"/>
        <w:rPr>
          <w:rFonts w:asciiTheme="majorBidi" w:hAnsiTheme="majorBidi" w:cstheme="majorBidi"/>
          <w:sz w:val="28"/>
          <w:szCs w:val="28"/>
          <w:rtl/>
          <w:lang w:bidi="ar-SA"/>
        </w:rPr>
      </w:pPr>
      <w:r w:rsidRPr="00F856EB">
        <w:rPr>
          <w:rFonts w:asciiTheme="majorBidi" w:hAnsiTheme="majorBidi" w:cstheme="majorBidi" w:hint="cs"/>
          <w:sz w:val="24"/>
          <w:szCs w:val="24"/>
          <w:rtl/>
          <w:lang w:bidi="ar-SA"/>
        </w:rPr>
        <w:t>تركيب الأعمال يتألف من شخصيات بشرية، هشة وعرضية، غارقة في قلب سباق الحياة الحضرية. الشخصيات مشغولة من قصاصات ورق خالي من اللون و</w:t>
      </w:r>
      <w:r w:rsidR="000C3FC9" w:rsidRPr="00F856EB">
        <w:rPr>
          <w:rFonts w:asciiTheme="majorBidi" w:hAnsiTheme="majorBidi" w:cstheme="majorBidi" w:hint="cs"/>
          <w:sz w:val="24"/>
          <w:szCs w:val="24"/>
          <w:rtl/>
          <w:lang w:bidi="ar-SA"/>
        </w:rPr>
        <w:t xml:space="preserve">الملمس، مادة هي </w:t>
      </w:r>
      <w:r w:rsidR="009C7FB2" w:rsidRPr="00F856EB">
        <w:rPr>
          <w:rFonts w:asciiTheme="majorBidi" w:hAnsiTheme="majorBidi" w:cstheme="majorBidi" w:hint="cs"/>
          <w:sz w:val="24"/>
          <w:szCs w:val="24"/>
          <w:rtl/>
          <w:lang w:bidi="ar-SA"/>
        </w:rPr>
        <w:t>ضديد المادة، عُرضة</w:t>
      </w:r>
      <w:r w:rsidR="000C3FC9" w:rsidRPr="00F856EB">
        <w:rPr>
          <w:rFonts w:asciiTheme="majorBidi" w:hAnsiTheme="majorBidi" w:cstheme="majorBidi" w:hint="cs"/>
          <w:sz w:val="24"/>
          <w:szCs w:val="24"/>
          <w:rtl/>
          <w:lang w:bidi="ar-SA"/>
        </w:rPr>
        <w:t xml:space="preserve"> للأذية، مؤقت</w:t>
      </w:r>
      <w:r w:rsidR="009C7FB2" w:rsidRPr="00F856EB">
        <w:rPr>
          <w:rFonts w:asciiTheme="majorBidi" w:hAnsiTheme="majorBidi" w:cstheme="majorBidi" w:hint="cs"/>
          <w:sz w:val="24"/>
          <w:szCs w:val="24"/>
          <w:rtl/>
          <w:lang w:bidi="ar-SA"/>
        </w:rPr>
        <w:t>ة</w:t>
      </w:r>
      <w:r w:rsidR="000C3FC9" w:rsidRPr="00F856EB">
        <w:rPr>
          <w:rFonts w:asciiTheme="majorBidi" w:hAnsiTheme="majorBidi" w:cstheme="majorBidi" w:hint="cs"/>
          <w:sz w:val="24"/>
          <w:szCs w:val="24"/>
          <w:rtl/>
          <w:lang w:bidi="ar-SA"/>
        </w:rPr>
        <w:t xml:space="preserve"> وعابر</w:t>
      </w:r>
      <w:r w:rsidR="009C7FB2" w:rsidRPr="00F856EB">
        <w:rPr>
          <w:rFonts w:asciiTheme="majorBidi" w:hAnsiTheme="majorBidi" w:cstheme="majorBidi" w:hint="cs"/>
          <w:sz w:val="24"/>
          <w:szCs w:val="24"/>
          <w:rtl/>
          <w:lang w:bidi="ar-SA"/>
        </w:rPr>
        <w:t>ة</w:t>
      </w:r>
      <w:r w:rsidR="000C3FC9" w:rsidRPr="00F856EB">
        <w:rPr>
          <w:rFonts w:asciiTheme="majorBidi" w:hAnsiTheme="majorBidi" w:cstheme="majorBidi" w:hint="cs"/>
          <w:sz w:val="24"/>
          <w:szCs w:val="24"/>
          <w:rtl/>
          <w:lang w:bidi="ar-SA"/>
        </w:rPr>
        <w:t>. طوّرت راز تقنية خاصة لوضع طبقات من الورق فوق بعضها البعض لتشكيل جسدّا ثلاثي الأبعاد مُتفتت، مٌمزق ومتآكل، حس</w:t>
      </w:r>
      <w:r w:rsidR="009C7FB2" w:rsidRPr="00F856EB">
        <w:rPr>
          <w:rFonts w:asciiTheme="majorBidi" w:hAnsiTheme="majorBidi" w:cstheme="majorBidi" w:hint="cs"/>
          <w:sz w:val="24"/>
          <w:szCs w:val="24"/>
          <w:rtl/>
          <w:lang w:bidi="ar-SA"/>
        </w:rPr>
        <w:t>ّ</w:t>
      </w:r>
      <w:r w:rsidR="000C3FC9" w:rsidRPr="00F856EB">
        <w:rPr>
          <w:rFonts w:asciiTheme="majorBidi" w:hAnsiTheme="majorBidi" w:cstheme="majorBidi" w:hint="cs"/>
          <w:sz w:val="24"/>
          <w:szCs w:val="24"/>
          <w:rtl/>
          <w:lang w:bidi="ar-SA"/>
        </w:rPr>
        <w:t xml:space="preserve">اس للفوارق الدقيقة وللعبة الضوء والنغمات. الورق البسيط، الخالي من كل إضافة جمالية أو إغرائية، يكشف حقيقة عارية كأنها الحياة نفسها. </w:t>
      </w:r>
      <w:r w:rsidR="00A97E39">
        <w:rPr>
          <w:rFonts w:asciiTheme="majorBidi" w:hAnsiTheme="majorBidi" w:cstheme="majorBidi" w:hint="cs"/>
          <w:sz w:val="28"/>
          <w:szCs w:val="28"/>
          <w:rtl/>
          <w:lang w:bidi="ar-SA"/>
        </w:rPr>
        <w:t>الحديث ظاهريًا عن مشاهد من الشارع، لكن تغيير الحجم يثير الإحساس بالواقعية، والتي يمكن تفسيرها كمجاز للفناء والفقدان.</w:t>
      </w:r>
    </w:p>
    <w:p w:rsidR="002D65C5" w:rsidRPr="00F856EB" w:rsidRDefault="008B260F" w:rsidP="00A97E39">
      <w:pPr>
        <w:spacing w:line="360" w:lineRule="auto"/>
        <w:rPr>
          <w:rFonts w:asciiTheme="majorBidi" w:hAnsiTheme="majorBidi" w:cstheme="majorBidi"/>
          <w:sz w:val="24"/>
          <w:szCs w:val="24"/>
        </w:rPr>
      </w:pPr>
      <w:bookmarkStart w:id="0" w:name="_GoBack"/>
      <w:bookmarkEnd w:id="0"/>
      <w:r w:rsidRPr="00F856EB">
        <w:rPr>
          <w:rFonts w:asciiTheme="majorBidi" w:hAnsiTheme="majorBidi" w:cstheme="majorBidi" w:hint="cs"/>
          <w:sz w:val="24"/>
          <w:szCs w:val="24"/>
          <w:rtl/>
          <w:lang w:bidi="ar-SA"/>
        </w:rPr>
        <w:t>الشخصيات الضالة لدى راز عرضة لآفات الحياة؛ حتى وهم أمان وجود البيت المحمي غير متوافر لها. ورق جريدة من يوم أمس، ألقي في القمامة، يُستخدم لتوصيف لنفي مجموعة أشخاص خارج المجتمع، بما يتجاوز كل تعريق. ليس من شيء يقيني: لا البيت، لا المكان، ولا حتى الحياة نفسها. فكل شيء عرضي قابل للزوال بكل لحظة.</w:t>
      </w:r>
      <w:r w:rsidR="002D65C5" w:rsidRPr="00F856EB">
        <w:rPr>
          <w:rFonts w:asciiTheme="majorBidi" w:hAnsiTheme="majorBidi" w:cstheme="majorBidi"/>
          <w:sz w:val="24"/>
          <w:szCs w:val="24"/>
          <w:rtl/>
        </w:rPr>
        <w:t xml:space="preserve">                                                                                                                                                                                                                  </w:t>
      </w:r>
    </w:p>
    <w:p w:rsidR="004E212B" w:rsidRPr="00F856EB" w:rsidRDefault="002D65C5" w:rsidP="00F856EB">
      <w:pPr>
        <w:spacing w:after="0"/>
        <w:rPr>
          <w:rFonts w:asciiTheme="majorBidi" w:hAnsiTheme="majorBidi" w:cstheme="majorBidi"/>
          <w:b/>
          <w:bCs/>
          <w:sz w:val="24"/>
          <w:szCs w:val="24"/>
          <w:rtl/>
        </w:rPr>
      </w:pPr>
      <w:r w:rsidRPr="00F856EB">
        <w:rPr>
          <w:rFonts w:asciiTheme="majorBidi" w:hAnsiTheme="majorBidi" w:cstheme="majorBidi"/>
          <w:b/>
          <w:bCs/>
          <w:sz w:val="24"/>
          <w:szCs w:val="24"/>
          <w:rtl/>
        </w:rPr>
        <w:t xml:space="preserve"> </w:t>
      </w:r>
    </w:p>
    <w:p w:rsidR="008B260F" w:rsidRPr="00F856EB" w:rsidRDefault="008B260F" w:rsidP="00F856EB">
      <w:pPr>
        <w:spacing w:after="0" w:line="360" w:lineRule="auto"/>
        <w:rPr>
          <w:rFonts w:asciiTheme="majorBidi" w:hAnsiTheme="majorBidi" w:cstheme="majorBidi"/>
          <w:b/>
          <w:bCs/>
          <w:sz w:val="24"/>
          <w:szCs w:val="24"/>
          <w:rtl/>
          <w:lang w:bidi="ar-SA"/>
        </w:rPr>
      </w:pPr>
      <w:r w:rsidRPr="00F856EB">
        <w:rPr>
          <w:rFonts w:asciiTheme="majorBidi" w:hAnsiTheme="majorBidi" w:cstheme="majorBidi" w:hint="cs"/>
          <w:b/>
          <w:bCs/>
          <w:sz w:val="24"/>
          <w:szCs w:val="24"/>
          <w:rtl/>
          <w:lang w:bidi="ar-SA"/>
        </w:rPr>
        <w:t>فراق</w:t>
      </w:r>
    </w:p>
    <w:p w:rsidR="009C7FB2" w:rsidRPr="00F856EB" w:rsidRDefault="008B260F" w:rsidP="00F856EB">
      <w:pPr>
        <w:spacing w:after="0" w:line="360" w:lineRule="auto"/>
        <w:rPr>
          <w:rFonts w:asciiTheme="majorBidi" w:hAnsiTheme="majorBidi" w:cstheme="majorBidi"/>
          <w:sz w:val="24"/>
          <w:szCs w:val="24"/>
          <w:rtl/>
          <w:lang w:bidi="ar-SA"/>
        </w:rPr>
      </w:pPr>
      <w:r w:rsidRPr="00F856EB">
        <w:rPr>
          <w:rFonts w:asciiTheme="majorBidi" w:hAnsiTheme="majorBidi" w:cstheme="majorBidi" w:hint="cs"/>
          <w:sz w:val="24"/>
          <w:szCs w:val="24"/>
          <w:rtl/>
          <w:lang w:bidi="ar-SA"/>
        </w:rPr>
        <w:t xml:space="preserve">مجموعة </w:t>
      </w:r>
      <w:r w:rsidRPr="00F856EB">
        <w:rPr>
          <w:rFonts w:asciiTheme="majorBidi" w:hAnsiTheme="majorBidi" w:cstheme="majorBidi" w:hint="cs"/>
          <w:b/>
          <w:bCs/>
          <w:sz w:val="24"/>
          <w:szCs w:val="24"/>
          <w:rtl/>
          <w:lang w:bidi="ar-SA"/>
        </w:rPr>
        <w:t>فراق</w:t>
      </w:r>
      <w:r w:rsidRPr="00F856EB">
        <w:rPr>
          <w:rFonts w:asciiTheme="majorBidi" w:hAnsiTheme="majorBidi" w:cstheme="majorBidi" w:hint="cs"/>
          <w:sz w:val="24"/>
          <w:szCs w:val="24"/>
          <w:rtl/>
          <w:lang w:bidi="ar-SA"/>
        </w:rPr>
        <w:t xml:space="preserve"> تستدعي النظر للدخول إلى داخل البيت، والنظر من داخله نحو الخارج من خلف قضبان الشبابيك القديمة. في اطار النافدة تظهر صور حضرية لبنايات تل أبيب يافا، بإضافة تطريزات متناثرة من الزهور: </w:t>
      </w:r>
      <w:r w:rsidR="009C7FB2" w:rsidRPr="00F856EB">
        <w:rPr>
          <w:rFonts w:asciiTheme="majorBidi" w:hAnsiTheme="majorBidi" w:cstheme="majorBidi" w:hint="cs"/>
          <w:sz w:val="24"/>
          <w:szCs w:val="24"/>
          <w:rtl/>
          <w:lang w:bidi="ar-SA"/>
        </w:rPr>
        <w:t>قرن الغزال، شقائق النعمان والأقحوان الأصفر المزهرة على سطح صور قاسية. تُقدم راز مزيجًا يدمج بين التصوير الميكانيكي، التقني، الذي يشمل مؤشرات الغرور والعنف، وبين التطريز اليدوي للزهور، التي تنتمي لماضٍ ساذج يوشك على الانقراض. في مجموعة الصور المطرزة هذه تنتج  راز كبسولات البراءة والتي تعبر أيضًا عن الهلع والرعب، لتفارقها بلا عودة.</w:t>
      </w:r>
    </w:p>
    <w:p w:rsidR="008043E0" w:rsidRPr="00F856EB" w:rsidRDefault="008043E0" w:rsidP="00F856EB">
      <w:pPr>
        <w:spacing w:after="0"/>
        <w:rPr>
          <w:rFonts w:asciiTheme="majorBidi" w:hAnsiTheme="majorBidi" w:cstheme="majorBidi"/>
          <w:sz w:val="24"/>
          <w:szCs w:val="24"/>
        </w:rPr>
      </w:pPr>
    </w:p>
    <w:sectPr w:rsidR="008043E0" w:rsidRPr="00F856EB" w:rsidSect="0041108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C5"/>
    <w:rsid w:val="000118B2"/>
    <w:rsid w:val="000C3FC9"/>
    <w:rsid w:val="001D3D1B"/>
    <w:rsid w:val="001F0F35"/>
    <w:rsid w:val="002516A2"/>
    <w:rsid w:val="0028129A"/>
    <w:rsid w:val="002D65C5"/>
    <w:rsid w:val="00330811"/>
    <w:rsid w:val="00331FEB"/>
    <w:rsid w:val="003B7A8E"/>
    <w:rsid w:val="00411088"/>
    <w:rsid w:val="004321BB"/>
    <w:rsid w:val="00434556"/>
    <w:rsid w:val="004B5765"/>
    <w:rsid w:val="004E212B"/>
    <w:rsid w:val="004F705C"/>
    <w:rsid w:val="006B285D"/>
    <w:rsid w:val="006C0ECE"/>
    <w:rsid w:val="006F4296"/>
    <w:rsid w:val="00786541"/>
    <w:rsid w:val="007D67C0"/>
    <w:rsid w:val="007E390F"/>
    <w:rsid w:val="008043E0"/>
    <w:rsid w:val="008B260F"/>
    <w:rsid w:val="009073AE"/>
    <w:rsid w:val="009B7505"/>
    <w:rsid w:val="009C7FB2"/>
    <w:rsid w:val="00A97E39"/>
    <w:rsid w:val="00AF11CF"/>
    <w:rsid w:val="00BA2CF8"/>
    <w:rsid w:val="00C03BE0"/>
    <w:rsid w:val="00C4636B"/>
    <w:rsid w:val="00CC36A1"/>
    <w:rsid w:val="00CE2D69"/>
    <w:rsid w:val="00D407CD"/>
    <w:rsid w:val="00D747A3"/>
    <w:rsid w:val="00E1514A"/>
    <w:rsid w:val="00E3654F"/>
    <w:rsid w:val="00E6103A"/>
    <w:rsid w:val="00E6328D"/>
    <w:rsid w:val="00EC67F8"/>
    <w:rsid w:val="00F3173B"/>
    <w:rsid w:val="00F4754D"/>
    <w:rsid w:val="00F856EB"/>
    <w:rsid w:val="00FB06CE"/>
    <w:rsid w:val="00FC38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DE8BF-2384-4D4B-A5D9-B2FA8B9C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5C5"/>
    <w:pPr>
      <w:bidi/>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5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1597</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dc:creator>
  <cp:lastModifiedBy>nuritshamir5@gmail.com</cp:lastModifiedBy>
  <cp:revision>4</cp:revision>
  <cp:lastPrinted>2019-03-12T12:29:00Z</cp:lastPrinted>
  <dcterms:created xsi:type="dcterms:W3CDTF">2019-03-19T08:27:00Z</dcterms:created>
  <dcterms:modified xsi:type="dcterms:W3CDTF">2019-03-20T10:36:00Z</dcterms:modified>
</cp:coreProperties>
</file>